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8A" w:rsidRPr="00742B34" w:rsidRDefault="0039678A" w:rsidP="00396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3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9678A" w:rsidRDefault="0039678A" w:rsidP="00396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34">
        <w:rPr>
          <w:rFonts w:ascii="Times New Roman" w:hAnsi="Times New Roman" w:cs="Times New Roman"/>
          <w:b/>
          <w:sz w:val="28"/>
          <w:szCs w:val="28"/>
        </w:rPr>
        <w:t>размещения текстов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2B34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proofErr w:type="gramEnd"/>
      <w:r w:rsidRPr="00742B3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b/>
          <w:sz w:val="28"/>
          <w:szCs w:val="28"/>
        </w:rPr>
        <w:t>по основным профессиональным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E6F">
        <w:rPr>
          <w:rFonts w:ascii="Times New Roman" w:hAnsi="Times New Roman" w:cs="Times New Roman"/>
          <w:b/>
          <w:sz w:val="28"/>
          <w:szCs w:val="28"/>
        </w:rPr>
        <w:t>в Электронной библиотеке</w:t>
      </w:r>
      <w:r w:rsidRPr="00742B34">
        <w:rPr>
          <w:rFonts w:ascii="Times New Roman" w:hAnsi="Times New Roman" w:cs="Times New Roman"/>
          <w:b/>
          <w:sz w:val="28"/>
          <w:szCs w:val="28"/>
        </w:rPr>
        <w:t xml:space="preserve"> СВФУ</w:t>
      </w:r>
    </w:p>
    <w:p w:rsidR="0039678A" w:rsidRDefault="0039678A" w:rsidP="00396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8A" w:rsidRDefault="0039678A" w:rsidP="00396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678A" w:rsidRPr="00602E37" w:rsidRDefault="0039678A" w:rsidP="003967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78A" w:rsidRPr="00742B34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B34">
        <w:rPr>
          <w:rFonts w:ascii="Times New Roman" w:hAnsi="Times New Roman" w:cs="Times New Roman"/>
          <w:sz w:val="28"/>
          <w:szCs w:val="28"/>
        </w:rPr>
        <w:t xml:space="preserve"> Настоящий «Регламент размещения текстов выпускных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квалификационных работ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по основным профессиональным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в Электронной библиотеки СВФУ» (далее - Регламент) разработан с целью установления порядка размещения в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742B34">
        <w:rPr>
          <w:rFonts w:ascii="Times New Roman" w:hAnsi="Times New Roman" w:cs="Times New Roman"/>
          <w:sz w:val="28"/>
          <w:szCs w:val="28"/>
        </w:rPr>
        <w:t>лектронной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СВФУ</w:t>
      </w:r>
      <w:r w:rsidRPr="0074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ЭБ) </w:t>
      </w:r>
      <w:r w:rsidRPr="00742B34">
        <w:rPr>
          <w:rFonts w:ascii="Times New Roman" w:hAnsi="Times New Roman" w:cs="Times New Roman"/>
          <w:sz w:val="28"/>
          <w:szCs w:val="28"/>
        </w:rPr>
        <w:t>выпускных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квалификационных работ (далее - ВКР) или аннотаций к ним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направлениям подготовки программам бакалавриата, магистратуры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специалитета.</w:t>
      </w:r>
    </w:p>
    <w:p w:rsidR="0039678A" w:rsidRPr="00742B34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B34">
        <w:rPr>
          <w:rFonts w:ascii="Times New Roman" w:hAnsi="Times New Roman" w:cs="Times New Roman"/>
          <w:sz w:val="28"/>
          <w:szCs w:val="28"/>
        </w:rPr>
        <w:t xml:space="preserve"> Настоящий Регламент разработан на основании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документов:</w:t>
      </w:r>
    </w:p>
    <w:p w:rsidR="0039678A" w:rsidRPr="00742B34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• Федеральный закон от 29.12.2012 № 273-ФЭ (в ред. от 31.12.2014)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• Порядок проведения государственной итоговой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 - программам бакалавриата,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программам специалитета, программам магистратуры, утверждённый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Министерства образования и науки РФ от 29 июня 2015 г. № 636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приказа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>ки РФ от 9 февраля 2016 г. №86);</w:t>
      </w:r>
    </w:p>
    <w:p w:rsidR="0039678A" w:rsidRPr="00DF0DFB" w:rsidRDefault="0039678A" w:rsidP="00396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3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F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СВФУ,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ержденный</w:t>
      </w:r>
      <w:r w:rsidRPr="00DF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2016 г.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B34">
        <w:rPr>
          <w:rFonts w:ascii="Times New Roman" w:hAnsi="Times New Roman" w:cs="Times New Roman"/>
          <w:sz w:val="28"/>
          <w:szCs w:val="28"/>
        </w:rPr>
        <w:t xml:space="preserve"> Размещение текстов ВКР в </w:t>
      </w:r>
      <w:r>
        <w:rPr>
          <w:rFonts w:ascii="Times New Roman" w:hAnsi="Times New Roman" w:cs="Times New Roman"/>
          <w:sz w:val="28"/>
          <w:szCs w:val="28"/>
        </w:rPr>
        <w:t>ЭБ</w:t>
      </w:r>
      <w:r w:rsidRPr="00742B34">
        <w:rPr>
          <w:rFonts w:ascii="Times New Roman" w:hAnsi="Times New Roman" w:cs="Times New Roman"/>
          <w:sz w:val="28"/>
          <w:szCs w:val="28"/>
        </w:rPr>
        <w:t xml:space="preserve"> осуществляется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выполнения требований к процедуре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высшего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формирования базы данных текстов ВКР.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Настоящий Регламент определяет совокупность требований к размещению текста ВКР обучающегося в ЭБ, проверке ее содержания на объем заимствования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выявлению неправомочных заимствований.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</w:t>
      </w:r>
      <w:r w:rsidRPr="006E1760">
        <w:rPr>
          <w:rFonts w:ascii="Times New Roman" w:hAnsi="Times New Roman" w:cs="Times New Roman"/>
          <w:sz w:val="28"/>
          <w:szCs w:val="28"/>
        </w:rPr>
        <w:t>егламент распространяется на выпускников головного</w:t>
      </w:r>
      <w:r>
        <w:rPr>
          <w:rFonts w:ascii="Times New Roman" w:hAnsi="Times New Roman" w:cs="Times New Roman"/>
          <w:sz w:val="28"/>
          <w:szCs w:val="28"/>
        </w:rPr>
        <w:t xml:space="preserve"> вуза и филиалов, обучающихся по всем основным образовательным программам и любым формам получения ими высшего образования.</w:t>
      </w:r>
    </w:p>
    <w:p w:rsidR="0039678A" w:rsidRPr="00742417" w:rsidRDefault="0039678A" w:rsidP="003967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74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74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41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обязателен для применения учебными подразделениями университета при размещении текстов ВКР в ЭБ.</w:t>
      </w:r>
    </w:p>
    <w:p w:rsidR="0039678A" w:rsidRPr="00742417" w:rsidRDefault="0039678A" w:rsidP="003967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1.7. </w:t>
      </w:r>
      <w:r w:rsidRPr="007424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Обязательному размещению в ЭБ подлежат ВКР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r w:rsidRPr="007424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программам бакалавриата, специалитета и магистратуры, всех форм </w:t>
      </w:r>
      <w:r w:rsidRPr="007424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обучения, направлений и специальностей подготовки, кроме работ содержащих сведения, составляющие государственную тайну.</w:t>
      </w:r>
    </w:p>
    <w:p w:rsidR="0039678A" w:rsidRPr="00742B34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42B34">
        <w:rPr>
          <w:rFonts w:ascii="Times New Roman" w:hAnsi="Times New Roman" w:cs="Times New Roman"/>
          <w:sz w:val="28"/>
          <w:szCs w:val="28"/>
        </w:rPr>
        <w:t xml:space="preserve"> Настоящий Регламент и изменения в него утверждаются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 xml:space="preserve">ректора </w:t>
      </w:r>
      <w:r>
        <w:rPr>
          <w:rFonts w:ascii="Times New Roman" w:hAnsi="Times New Roman" w:cs="Times New Roman"/>
          <w:sz w:val="28"/>
          <w:szCs w:val="28"/>
        </w:rPr>
        <w:t>СВФУ</w:t>
      </w:r>
      <w:r w:rsidRPr="00742B34">
        <w:rPr>
          <w:rFonts w:ascii="Times New Roman" w:hAnsi="Times New Roman" w:cs="Times New Roman"/>
          <w:sz w:val="28"/>
          <w:szCs w:val="28"/>
        </w:rPr>
        <w:t>.</w:t>
      </w:r>
    </w:p>
    <w:p w:rsidR="0039678A" w:rsidRPr="00602E37" w:rsidRDefault="0039678A" w:rsidP="003967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9678A" w:rsidRDefault="0039678A" w:rsidP="00396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34">
        <w:rPr>
          <w:rFonts w:ascii="Times New Roman" w:hAnsi="Times New Roman" w:cs="Times New Roman"/>
          <w:b/>
          <w:sz w:val="28"/>
          <w:szCs w:val="28"/>
        </w:rPr>
        <w:t>2. Проверка текстов ВКР и допуск к защите</w:t>
      </w:r>
    </w:p>
    <w:p w:rsidR="0039678A" w:rsidRPr="00602E37" w:rsidRDefault="0039678A" w:rsidP="003967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9678A" w:rsidRPr="00742B34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B34">
        <w:rPr>
          <w:rFonts w:ascii="Times New Roman" w:hAnsi="Times New Roman" w:cs="Times New Roman"/>
          <w:sz w:val="28"/>
          <w:szCs w:val="28"/>
        </w:rPr>
        <w:t xml:space="preserve"> Перед размещением в </w:t>
      </w:r>
      <w:r>
        <w:rPr>
          <w:rFonts w:ascii="Times New Roman" w:hAnsi="Times New Roman" w:cs="Times New Roman"/>
          <w:sz w:val="28"/>
          <w:szCs w:val="28"/>
        </w:rPr>
        <w:t>ЭБ</w:t>
      </w:r>
      <w:r w:rsidRPr="00742B34">
        <w:rPr>
          <w:rFonts w:ascii="Times New Roman" w:hAnsi="Times New Roman" w:cs="Times New Roman"/>
          <w:sz w:val="28"/>
          <w:szCs w:val="28"/>
        </w:rPr>
        <w:t xml:space="preserve"> тексты ВКР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проверены на объём и корректность внешних заимствований.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3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B34">
        <w:rPr>
          <w:rFonts w:ascii="Times New Roman" w:hAnsi="Times New Roman" w:cs="Times New Roman"/>
          <w:sz w:val="28"/>
          <w:szCs w:val="28"/>
        </w:rPr>
        <w:t xml:space="preserve"> Текст 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научным руководителем </w:t>
      </w:r>
      <w:r w:rsidRPr="00742B34">
        <w:rPr>
          <w:rFonts w:ascii="Times New Roman" w:hAnsi="Times New Roman" w:cs="Times New Roman"/>
          <w:sz w:val="28"/>
          <w:szCs w:val="28"/>
        </w:rPr>
        <w:t>на объем и корректность заимствований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742B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2B34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742B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Научный руководитель принимает р</w:t>
      </w:r>
      <w:r w:rsidRPr="00742B34">
        <w:rPr>
          <w:rFonts w:ascii="Times New Roman" w:hAnsi="Times New Roman" w:cs="Times New Roman"/>
          <w:sz w:val="28"/>
          <w:szCs w:val="28"/>
        </w:rPr>
        <w:t>ешение о допуске ВКР к защите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34">
        <w:rPr>
          <w:rFonts w:ascii="Times New Roman" w:hAnsi="Times New Roman" w:cs="Times New Roman"/>
          <w:sz w:val="28"/>
          <w:szCs w:val="28"/>
        </w:rPr>
        <w:t>учетом результатов проверки текста на объем и корректность заимствований</w:t>
      </w:r>
      <w:r>
        <w:rPr>
          <w:rFonts w:ascii="Times New Roman" w:hAnsi="Times New Roman" w:cs="Times New Roman"/>
          <w:sz w:val="28"/>
          <w:szCs w:val="28"/>
        </w:rPr>
        <w:t>, при наличии в ней оригинальности текста не менее порогового значения.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Пороговое значение оригинальности текста составляет:</w:t>
      </w:r>
    </w:p>
    <w:p w:rsidR="0039678A" w:rsidRPr="002A27E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ВКР </w:t>
      </w:r>
      <w:r w:rsidRPr="002A27EA">
        <w:rPr>
          <w:rFonts w:ascii="Times New Roman" w:hAnsi="Times New Roman" w:cs="Times New Roman"/>
          <w:sz w:val="28"/>
          <w:szCs w:val="28"/>
        </w:rPr>
        <w:t>бакалавра – 60%;</w:t>
      </w:r>
    </w:p>
    <w:p w:rsidR="0039678A" w:rsidRPr="002A27E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EA">
        <w:rPr>
          <w:rFonts w:ascii="Times New Roman" w:hAnsi="Times New Roman" w:cs="Times New Roman"/>
          <w:sz w:val="28"/>
          <w:szCs w:val="28"/>
        </w:rPr>
        <w:t>- для ВКР специалиста и магистра – 70%.</w:t>
      </w:r>
    </w:p>
    <w:p w:rsidR="0039678A" w:rsidRDefault="0039678A" w:rsidP="0039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Результаты проверки ВКР фиксируются в отчете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руководитель прикладывает к отзыву на ВКР.</w:t>
      </w:r>
    </w:p>
    <w:p w:rsidR="0039678A" w:rsidRPr="00602E37" w:rsidRDefault="0039678A" w:rsidP="003967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9678A" w:rsidRDefault="0039678A" w:rsidP="00396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A6">
        <w:rPr>
          <w:rFonts w:ascii="Times New Roman" w:hAnsi="Times New Roman" w:cs="Times New Roman"/>
          <w:b/>
          <w:sz w:val="28"/>
          <w:szCs w:val="28"/>
        </w:rPr>
        <w:t>3. Размещение текстов ВКР в ЭБ</w:t>
      </w:r>
    </w:p>
    <w:p w:rsidR="0039678A" w:rsidRPr="00602E37" w:rsidRDefault="0039678A" w:rsidP="003967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A6">
        <w:rPr>
          <w:rFonts w:ascii="Times New Roman" w:hAnsi="Times New Roman" w:cs="Times New Roman"/>
          <w:sz w:val="28"/>
          <w:szCs w:val="28"/>
        </w:rPr>
        <w:t>3.1</w:t>
      </w:r>
      <w:r w:rsidRPr="008F6046">
        <w:rPr>
          <w:rFonts w:ascii="Times New Roman" w:hAnsi="Times New Roman" w:cs="Times New Roman"/>
          <w:sz w:val="28"/>
          <w:szCs w:val="28"/>
        </w:rPr>
        <w:t>. Текст ВКР,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содержащий сведения, составляющие государственную тайну, в соответствии с законодательством Российской Федерации, размещается в ЭБ в виде аннотации, которая представляет собой краткую характеристику ВКР, включающая в себя сведения об авторе работы (ФИО, кафедра, учебное подразделение, ООП), ее название, структуру, наличие иллюстраций и приложений, основных результатах и возможностях их практического применения.</w:t>
      </w:r>
    </w:p>
    <w:p w:rsidR="0039678A" w:rsidRPr="008301B4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B4">
        <w:rPr>
          <w:rFonts w:ascii="Times New Roman" w:hAnsi="Times New Roman" w:cs="Times New Roman"/>
          <w:sz w:val="28"/>
          <w:szCs w:val="28"/>
        </w:rPr>
        <w:t xml:space="preserve">3.2. Текст ВКР, содержащий сведения,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правообладателя, </w:t>
      </w:r>
      <w:r w:rsidRPr="008301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размещается в ЭБ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деятельности.</w:t>
      </w: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Текст ВКР не имеющих государственную тайну, </w:t>
      </w:r>
      <w:r w:rsidRPr="008301B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83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301B4">
        <w:rPr>
          <w:rFonts w:ascii="Times New Roman" w:hAnsi="Times New Roman" w:cs="Times New Roman"/>
          <w:sz w:val="28"/>
          <w:szCs w:val="28"/>
        </w:rPr>
        <w:t>действительную или потенциальную коммерческую ценность в силу неизвестности их третьим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1B4">
        <w:rPr>
          <w:rFonts w:ascii="Times New Roman" w:hAnsi="Times New Roman" w:cs="Times New Roman"/>
          <w:sz w:val="28"/>
          <w:szCs w:val="28"/>
        </w:rPr>
        <w:t xml:space="preserve"> в соответствии с решением правообладателя, </w:t>
      </w:r>
      <w:r w:rsidRPr="008301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размещается в ЭБ в полном объеме.</w:t>
      </w:r>
    </w:p>
    <w:p w:rsidR="0039678A" w:rsidRPr="00DD003F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3.4. 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объёме будет размещен текст 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научный руководитель на заседании выпускающей кафедры. Заведующий выпускающей кафедры передает в Центр электронной библиотеки НБ СВФУ 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выписку с заседания кафедры, в которой указывается список выпускников, наименование тем ВКР и объём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обнародованного 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ВКР (в полном объеме; частичное изъятие сведений; в виде аннотации).</w:t>
      </w:r>
    </w:p>
    <w:p w:rsidR="0039678A" w:rsidRPr="00DD003F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Обучающийся, успешно защитивший 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размещает (обнародует) электронные копии документов через личный кабинет </w:t>
      </w:r>
      <w:r w:rsidRPr="00DD003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студента </w:t>
      </w:r>
      <w:r w:rsidRPr="0039678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СВФУ (</w:t>
      </w:r>
      <w:r w:rsidRPr="0039678A">
        <w:rPr>
          <w:rFonts w:ascii="Times New Roman" w:hAnsi="Times New Roman" w:cs="Times New Roman"/>
          <w:sz w:val="28"/>
          <w:szCs w:val="28"/>
        </w:rPr>
        <w:fldChar w:fldCharType="begin"/>
      </w:r>
      <w:r w:rsidRPr="0039678A">
        <w:rPr>
          <w:rFonts w:ascii="Times New Roman" w:hAnsi="Times New Roman" w:cs="Times New Roman"/>
          <w:sz w:val="28"/>
          <w:szCs w:val="28"/>
        </w:rPr>
        <w:instrText xml:space="preserve"> HYPERLINK "http://s-vfu.ru/stud" </w:instrText>
      </w:r>
      <w:r w:rsidRPr="0039678A">
        <w:rPr>
          <w:rFonts w:ascii="Times New Roman" w:hAnsi="Times New Roman" w:cs="Times New Roman"/>
          <w:sz w:val="28"/>
          <w:szCs w:val="28"/>
        </w:rPr>
        <w:fldChar w:fldCharType="separate"/>
      </w:r>
      <w:r w:rsidRPr="003967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http://s-vfu.ru/stud</w:t>
      </w:r>
      <w:r w:rsidRPr="0039678A">
        <w:rPr>
          <w:rFonts w:ascii="Times New Roman" w:hAnsi="Times New Roman" w:cs="Times New Roman"/>
          <w:sz w:val="28"/>
          <w:szCs w:val="28"/>
        </w:rPr>
        <w:fldChar w:fldCharType="end"/>
      </w:r>
      <w:r w:rsidRPr="0039678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) </w:t>
      </w:r>
      <w:r w:rsidRPr="0039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678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разделе </w:t>
      </w:r>
      <w:r w:rsidRPr="00DD003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ЭБ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СВФУ, предоставляя следующий перечень копий документов</w:t>
      </w:r>
      <w:r w:rsidRPr="00DD003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одним файлом, в формате </w:t>
      </w:r>
      <w:r w:rsidRPr="00DD0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78A" w:rsidRPr="00DD003F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текста ВКР;</w:t>
      </w:r>
    </w:p>
    <w:p w:rsidR="0039678A" w:rsidRPr="00DD003F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рецензии с подписью и печатью (скан-копия);</w:t>
      </w:r>
    </w:p>
    <w:p w:rsidR="0039678A" w:rsidRPr="00DD003F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отзыва научного руководителя с подписью (скан-копия).</w:t>
      </w:r>
    </w:p>
    <w:p w:rsidR="0039678A" w:rsidRPr="00D7542B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Обучающийся заполняет Согласие на размещение текста ВКР в ЭБ (Приложение № 2) и передает в Центр электронной библиотеки НБ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СВФУ </w:t>
      </w:r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003F">
        <w:rPr>
          <w:rFonts w:ascii="Times New Roman" w:eastAsia="Times New Roman" w:hAnsi="Times New Roman" w:cs="Times New Roman"/>
          <w:sz w:val="28"/>
          <w:szCs w:val="28"/>
          <w:lang w:eastAsia="ru-RU"/>
        </w:rPr>
        <w:t>. 105 НБ УЛК).</w:t>
      </w: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</w:t>
      </w:r>
    </w:p>
    <w:p w:rsidR="0039678A" w:rsidRPr="00602E37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78A" w:rsidRPr="004F7027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Обучающийся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своевременное представление ВКР в ЭБ в установленные сроки.</w:t>
      </w:r>
    </w:p>
    <w:p w:rsidR="0039678A" w:rsidRPr="004F7027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содержание, достоверность и идентичность печатному варианту размещенного в ЭБ текста ВКР несет автор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Контроль за размещением ВКР в ЭБ осуществляет научный руководитель.</w:t>
      </w: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за отражение текстов ВКР на платформе ЭБ несет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электронной библиотеки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аучной библиотеки СВФУ (далее ЦЭБ НБ)</w:t>
      </w:r>
      <w:r w:rsidRPr="004F7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78A" w:rsidRPr="00602E37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хранения текстов ВКР и доступа к ним</w:t>
      </w:r>
    </w:p>
    <w:p w:rsidR="0039678A" w:rsidRPr="00602E37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0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ВКР, отраженных в ЭБ осуществляет ЦЭБ НБ.</w:t>
      </w: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Размещенные в ЭБ ВКР хранятся на постоянной основе.</w:t>
      </w: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121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версии ВКР в защищенном формате доступны авторизованным в ЭБ пользователям.</w:t>
      </w: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78A" w:rsidRDefault="0039678A" w:rsidP="003967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678A" w:rsidRPr="00602E37" w:rsidRDefault="0039678A" w:rsidP="003967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2E3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9678A" w:rsidRPr="00602E37" w:rsidRDefault="0039678A" w:rsidP="003967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2E37">
        <w:rPr>
          <w:rFonts w:ascii="Times New Roman" w:hAnsi="Times New Roman" w:cs="Times New Roman"/>
          <w:sz w:val="28"/>
          <w:szCs w:val="28"/>
        </w:rPr>
        <w:t>к приказу №______ от ______________2016 г.</w:t>
      </w:r>
    </w:p>
    <w:p w:rsidR="0039678A" w:rsidRDefault="0039678A" w:rsidP="0039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78A" w:rsidRDefault="0039678A" w:rsidP="0039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81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размещение текста </w:t>
      </w:r>
    </w:p>
    <w:p w:rsidR="0039678A" w:rsidRDefault="0039678A" w:rsidP="0039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обучающегося </w:t>
      </w:r>
    </w:p>
    <w:p w:rsidR="0039678A" w:rsidRDefault="0039678A" w:rsidP="0039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библиотеке СВФУ</w:t>
      </w:r>
    </w:p>
    <w:p w:rsidR="0039678A" w:rsidRDefault="0039678A" w:rsidP="0039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8A" w:rsidRPr="00106F48" w:rsidRDefault="0039678A" w:rsidP="0039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8A" w:rsidRPr="00106F48" w:rsidRDefault="0039678A" w:rsidP="00396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F48">
        <w:rPr>
          <w:rFonts w:ascii="Times New Roman" w:hAnsi="Times New Roman" w:cs="Times New Roman"/>
          <w:sz w:val="24"/>
          <w:szCs w:val="24"/>
        </w:rPr>
        <w:t>Я, _________________________________________________, студент (ка)</w:t>
      </w:r>
      <w:r>
        <w:rPr>
          <w:rFonts w:ascii="Times New Roman" w:hAnsi="Times New Roman" w:cs="Times New Roman"/>
          <w:sz w:val="24"/>
          <w:szCs w:val="24"/>
        </w:rPr>
        <w:t xml:space="preserve"> _____курса</w:t>
      </w:r>
    </w:p>
    <w:p w:rsidR="0039678A" w:rsidRPr="00106F48" w:rsidRDefault="0039678A" w:rsidP="0039678A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06F48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9678A" w:rsidRPr="00106F48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F48">
        <w:rPr>
          <w:rFonts w:ascii="Times New Roman" w:hAnsi="Times New Roman" w:cs="Times New Roman"/>
          <w:sz w:val="24"/>
          <w:szCs w:val="24"/>
        </w:rPr>
        <w:t xml:space="preserve"> ___________________ формы обучения, обучающийся (</w:t>
      </w:r>
      <w:proofErr w:type="spellStart"/>
      <w:r w:rsidRPr="00106F48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106F48">
        <w:rPr>
          <w:rFonts w:ascii="Times New Roman" w:hAnsi="Times New Roman" w:cs="Times New Roman"/>
          <w:sz w:val="24"/>
          <w:szCs w:val="24"/>
        </w:rPr>
        <w:t xml:space="preserve">)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</w:p>
    <w:p w:rsidR="0039678A" w:rsidRPr="00106F48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6F48">
        <w:rPr>
          <w:rFonts w:ascii="Times New Roman" w:hAnsi="Times New Roman" w:cs="Times New Roman"/>
          <w:sz w:val="16"/>
          <w:szCs w:val="16"/>
        </w:rPr>
        <w:t xml:space="preserve">    (очной, очно-заочной, заочной)</w:t>
      </w:r>
    </w:p>
    <w:p w:rsidR="0039678A" w:rsidRPr="00106F48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F48">
        <w:rPr>
          <w:rFonts w:ascii="Times New Roman" w:hAnsi="Times New Roman" w:cs="Times New Roman"/>
          <w:sz w:val="24"/>
          <w:szCs w:val="24"/>
        </w:rPr>
        <w:t>(специальности)_______________________________________________________________</w:t>
      </w: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(наименование специальности / направления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подготовки)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678A" w:rsidRPr="00057DDB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Северо-Восточному федеральному университету им. М.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безвозмездно воспроизводить и размещать в Электронной библиотеке университета в полном объеме и по частям написанную мною выпускную квалификационную работу (далее ВКР) по программе бакалавриата / специалитета / магистратуры на тему:</w:t>
      </w: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9678A" w:rsidRDefault="0039678A" w:rsidP="0039678A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работы)</w:t>
      </w: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678A" w:rsidRDefault="0039678A" w:rsidP="0039678A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должность)</w:t>
      </w:r>
    </w:p>
    <w:p w:rsidR="0039678A" w:rsidRPr="00D7542B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ЭБ СВФУ,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расположенной </w:t>
      </w:r>
      <w:r w:rsidRPr="00261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42B">
        <w:rPr>
          <w:rFonts w:ascii="Times New Roman" w:hAnsi="Times New Roman" w:cs="Times New Roman"/>
          <w:sz w:val="24"/>
          <w:szCs w:val="24"/>
        </w:rPr>
        <w:t>http://opac.s-vfu.ru/wlib/</w:t>
      </w:r>
    </w:p>
    <w:p w:rsidR="0039678A" w:rsidRPr="000A4633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78A" w:rsidRPr="000A4633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B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фактом проверки ВКР системой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результатами экспертизы, возможными санкциями при обнаружении плагиата ознакомлен (на).</w:t>
      </w:r>
    </w:p>
    <w:p w:rsidR="0039678A" w:rsidRDefault="0039678A" w:rsidP="00396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:rsidR="0039678A" w:rsidRDefault="0039678A" w:rsidP="00396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78A" w:rsidRDefault="0039678A" w:rsidP="00396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78A" w:rsidRDefault="0039678A" w:rsidP="00396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78A" w:rsidRDefault="0039678A" w:rsidP="0039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 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9678A" w:rsidRPr="000A4633" w:rsidRDefault="0039678A" w:rsidP="003967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bookmarkEnd w:id="0"/>
    <w:p w:rsidR="008A0368" w:rsidRDefault="008A0368"/>
    <w:sectPr w:rsidR="008A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8A"/>
    <w:rsid w:val="0039678A"/>
    <w:rsid w:val="008A0368"/>
    <w:rsid w:val="00BC2E6F"/>
    <w:rsid w:val="00C6153C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E2A66-5E99-41E3-BEE7-0A30CC1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8A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78A"/>
    <w:rPr>
      <w:color w:val="0000FF"/>
      <w:u w:val="single"/>
    </w:rPr>
  </w:style>
  <w:style w:type="paragraph" w:styleId="a5">
    <w:name w:val="No Spacing"/>
    <w:uiPriority w:val="1"/>
    <w:qFormat/>
    <w:rsid w:val="0039678A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5</cp:revision>
  <dcterms:created xsi:type="dcterms:W3CDTF">2017-01-23T07:34:00Z</dcterms:created>
  <dcterms:modified xsi:type="dcterms:W3CDTF">2017-01-24T01:59:00Z</dcterms:modified>
</cp:coreProperties>
</file>